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E0766" w14:textId="77777777" w:rsidR="00C71C35" w:rsidRDefault="00C71C35" w:rsidP="00C71C35">
      <w:pPr>
        <w:pStyle w:val="Heading2"/>
      </w:pPr>
      <w:r>
        <w:t>Bulk Item Pickup</w:t>
      </w:r>
    </w:p>
    <w:p w14:paraId="5A1EA128" w14:textId="7E9E23FC" w:rsidR="00C71C35" w:rsidRDefault="00C71C35" w:rsidP="00C71C35">
      <w:r>
        <w:t>Effectively immediately, residents can place one bulk item at the curb, along with their regular trash. Bulk items will be collected every other week, opposite of recycle week.</w:t>
      </w:r>
    </w:p>
    <w:p w14:paraId="641951D9" w14:textId="4D5E1A5D" w:rsidR="00C71C35" w:rsidRDefault="00C71C35" w:rsidP="00C71C35">
      <w:r>
        <w:t xml:space="preserve">Bulk items include furniture-type items (couches, chairs, tables, desks, dressers, mattresses, etc.). Appliances, water heaters, furnaces, air conditioners, and electronics are not acceptable bulk items. </w:t>
      </w:r>
    </w:p>
    <w:p w14:paraId="3A65D543" w14:textId="77777777" w:rsidR="00C71C35" w:rsidRDefault="00C71C35" w:rsidP="00C71C35">
      <w:pPr>
        <w:pStyle w:val="Heading2"/>
      </w:pPr>
      <w:r>
        <w:t>Burning Restrictions</w:t>
      </w:r>
    </w:p>
    <w:p w14:paraId="6FB3469A" w14:textId="6FC87403" w:rsidR="00C71C35" w:rsidRDefault="00C71C35" w:rsidP="00C71C35">
      <w:r>
        <w:t>Reminder that the village code restricts when and where residents can burn leaves, wood, paper, and trash. Please see the village website for the complete ordinance.</w:t>
      </w:r>
    </w:p>
    <w:p w14:paraId="4BA864ED" w14:textId="77777777" w:rsidR="00C71C35" w:rsidRDefault="00C71C35" w:rsidP="00C71C35">
      <w:pPr>
        <w:pStyle w:val="Heading2"/>
      </w:pPr>
      <w:r>
        <w:t>Identity Theft Webinar</w:t>
      </w:r>
    </w:p>
    <w:p w14:paraId="49552633" w14:textId="5538E2A2" w:rsidR="00D66F80" w:rsidRDefault="00C71C35" w:rsidP="00C71C35">
      <w:r>
        <w:t>Join a free webinar presented by Martin Paulson, owner of Security Plus, on Wednesday, June 16, from 5:30 p.m. to 6:30 p.m. (EST). A question-and-answer session will follow the presentation. For information about this webinar or to register, visit the village website.</w:t>
      </w:r>
      <w:bookmarkStart w:id="0" w:name="_GoBack"/>
      <w:bookmarkEnd w:id="0"/>
    </w:p>
    <w:sectPr w:rsidR="00D66F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C35"/>
    <w:rsid w:val="00023562"/>
    <w:rsid w:val="00C71C35"/>
    <w:rsid w:val="00E0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EBCC8"/>
  <w15:chartTrackingRefBased/>
  <w15:docId w15:val="{9B135780-3C7C-4140-B17D-5ACEB411F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71C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C3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1</cp:revision>
  <dcterms:created xsi:type="dcterms:W3CDTF">2018-12-17T03:50:00Z</dcterms:created>
  <dcterms:modified xsi:type="dcterms:W3CDTF">2018-12-17T03:59:00Z</dcterms:modified>
</cp:coreProperties>
</file>